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86" w:rsidRPr="0027515B" w:rsidRDefault="006F7086" w:rsidP="008F037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515B">
        <w:rPr>
          <w:rFonts w:ascii="Times New Roman" w:hAnsi="Times New Roman"/>
          <w:b/>
          <w:sz w:val="28"/>
          <w:szCs w:val="28"/>
        </w:rPr>
        <w:t xml:space="preserve">Автор: Грановская Юлия </w:t>
      </w:r>
      <w:proofErr w:type="spellStart"/>
      <w:r w:rsidRPr="0027515B">
        <w:rPr>
          <w:rFonts w:ascii="Times New Roman" w:hAnsi="Times New Roman"/>
          <w:b/>
          <w:sz w:val="28"/>
          <w:szCs w:val="28"/>
        </w:rPr>
        <w:t>Рифкатовна</w:t>
      </w:r>
      <w:proofErr w:type="spellEnd"/>
    </w:p>
    <w:p w:rsidR="006F7086" w:rsidRPr="0027515B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515B">
        <w:rPr>
          <w:rFonts w:ascii="Times New Roman" w:hAnsi="Times New Roman"/>
          <w:sz w:val="28"/>
          <w:szCs w:val="28"/>
        </w:rPr>
        <w:t>Класс 7</w:t>
      </w:r>
    </w:p>
    <w:p w:rsidR="006F7086" w:rsidRPr="0027515B" w:rsidRDefault="006F7086" w:rsidP="008F037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515B">
        <w:rPr>
          <w:rFonts w:ascii="Times New Roman" w:hAnsi="Times New Roman"/>
          <w:b/>
          <w:sz w:val="28"/>
          <w:szCs w:val="28"/>
        </w:rPr>
        <w:t xml:space="preserve">Тема учебного занятия: </w:t>
      </w:r>
      <w:r>
        <w:rPr>
          <w:rFonts w:ascii="Times New Roman" w:hAnsi="Times New Roman"/>
          <w:b/>
          <w:sz w:val="28"/>
          <w:szCs w:val="28"/>
        </w:rPr>
        <w:t>Северная война.</w:t>
      </w:r>
    </w:p>
    <w:p w:rsidR="006F7086" w:rsidRPr="00E86841" w:rsidRDefault="006F7086" w:rsidP="008F037A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27515B">
        <w:rPr>
          <w:rFonts w:ascii="Times New Roman" w:hAnsi="Times New Roman"/>
          <w:sz w:val="28"/>
          <w:szCs w:val="28"/>
        </w:rPr>
        <w:t xml:space="preserve">Обоснованность выбора темы: данная тема </w:t>
      </w:r>
      <w:r>
        <w:rPr>
          <w:rFonts w:ascii="Times New Roman" w:hAnsi="Times New Roman"/>
          <w:sz w:val="28"/>
          <w:szCs w:val="28"/>
        </w:rPr>
        <w:t>способствует</w:t>
      </w:r>
      <w:r w:rsidRPr="0027515B">
        <w:rPr>
          <w:rFonts w:ascii="Times New Roman" w:hAnsi="Times New Roman"/>
          <w:sz w:val="28"/>
          <w:szCs w:val="28"/>
        </w:rPr>
        <w:t xml:space="preserve"> </w:t>
      </w:r>
      <w:r w:rsidRPr="00E86841">
        <w:rPr>
          <w:rFonts w:ascii="Times New Roman" w:hAnsi="Times New Roman"/>
          <w:sz w:val="28"/>
          <w:szCs w:val="28"/>
        </w:rPr>
        <w:t>воспитани</w:t>
      </w:r>
      <w:r>
        <w:rPr>
          <w:rFonts w:ascii="Times New Roman" w:hAnsi="Times New Roman"/>
          <w:sz w:val="28"/>
          <w:szCs w:val="28"/>
        </w:rPr>
        <w:t>ю</w:t>
      </w:r>
      <w:r w:rsidRPr="00E86841">
        <w:rPr>
          <w:rFonts w:ascii="Times New Roman" w:hAnsi="Times New Roman"/>
          <w:sz w:val="28"/>
          <w:szCs w:val="28"/>
        </w:rPr>
        <w:t xml:space="preserve"> чувств</w:t>
      </w:r>
      <w:r>
        <w:rPr>
          <w:rFonts w:ascii="Times New Roman" w:hAnsi="Times New Roman"/>
          <w:sz w:val="28"/>
          <w:szCs w:val="28"/>
        </w:rPr>
        <w:t>а патриотизма и</w:t>
      </w:r>
      <w:r w:rsidRPr="00E86841">
        <w:rPr>
          <w:rFonts w:ascii="Times New Roman" w:hAnsi="Times New Roman"/>
          <w:sz w:val="28"/>
          <w:szCs w:val="28"/>
        </w:rPr>
        <w:t xml:space="preserve"> гордости за свою Родину</w:t>
      </w:r>
      <w:r>
        <w:rPr>
          <w:rFonts w:ascii="Times New Roman" w:hAnsi="Times New Roman"/>
          <w:sz w:val="28"/>
          <w:szCs w:val="28"/>
        </w:rPr>
        <w:t>, которая на протяжении многих столетий была и есть  - ведущая мировая держава.</w:t>
      </w:r>
    </w:p>
    <w:p w:rsidR="006F7086" w:rsidRPr="0027515B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515B">
        <w:rPr>
          <w:rFonts w:ascii="Times New Roman" w:hAnsi="Times New Roman"/>
          <w:sz w:val="28"/>
          <w:szCs w:val="28"/>
        </w:rPr>
        <w:t>Вступительное слово учителя.</w:t>
      </w:r>
    </w:p>
    <w:p w:rsidR="006F7086" w:rsidRPr="0027515B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515B">
        <w:rPr>
          <w:rFonts w:ascii="Times New Roman" w:hAnsi="Times New Roman"/>
          <w:sz w:val="28"/>
          <w:szCs w:val="28"/>
        </w:rPr>
        <w:t>Здравствуйте! Давайте, посмотрим, друг на друга, улыбнёмся.</w:t>
      </w:r>
    </w:p>
    <w:p w:rsidR="006F7086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515B">
        <w:rPr>
          <w:rFonts w:ascii="Times New Roman" w:hAnsi="Times New Roman"/>
          <w:sz w:val="28"/>
          <w:szCs w:val="28"/>
        </w:rPr>
        <w:t xml:space="preserve">Сегодня мы будем говорить </w:t>
      </w:r>
      <w:r>
        <w:rPr>
          <w:rFonts w:ascii="Times New Roman" w:hAnsi="Times New Roman"/>
          <w:sz w:val="28"/>
          <w:szCs w:val="28"/>
        </w:rPr>
        <w:t>о Северной войне.</w:t>
      </w:r>
    </w:p>
    <w:p w:rsidR="006F7086" w:rsidRPr="008F037A" w:rsidRDefault="006F7086" w:rsidP="008F037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37A">
        <w:rPr>
          <w:rFonts w:ascii="Times New Roman" w:hAnsi="Times New Roman"/>
          <w:b/>
          <w:sz w:val="28"/>
          <w:szCs w:val="28"/>
        </w:rPr>
        <w:t>Эпиграф.</w:t>
      </w:r>
    </w:p>
    <w:p w:rsidR="006F7086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«Все эти земли наши были,</w:t>
      </w:r>
    </w:p>
    <w:p w:rsidR="006F7086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И мы владели ими встарь…</w:t>
      </w:r>
    </w:p>
    <w:p w:rsidR="006F7086" w:rsidRPr="008F037A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Вот здесь нам верфи строить нужно,</w:t>
      </w:r>
    </w:p>
    <w:p w:rsidR="006F7086" w:rsidRPr="008F037A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Чтоб снаряжались корабли,</w:t>
      </w:r>
    </w:p>
    <w:p w:rsidR="006F7086" w:rsidRPr="008F037A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Чтоб морем северным и южным</w:t>
      </w:r>
    </w:p>
    <w:p w:rsidR="006F7086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Свободно плавать мы могли.</w:t>
      </w:r>
    </w:p>
    <w:p w:rsidR="006F7086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Чтоб мы везли товары сами</w:t>
      </w:r>
    </w:p>
    <w:p w:rsidR="006F7086" w:rsidRPr="008F037A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И русским рынкам был простор,</w:t>
      </w:r>
    </w:p>
    <w:p w:rsidR="006F7086" w:rsidRPr="008F037A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 xml:space="preserve">И чтоб с ганзейскими купцами </w:t>
      </w:r>
    </w:p>
    <w:p w:rsidR="006F7086" w:rsidRPr="008F037A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Нам не вступать повсюду в спор»</w:t>
      </w:r>
    </w:p>
    <w:p w:rsidR="006F7086" w:rsidRPr="008F037A" w:rsidRDefault="006F7086" w:rsidP="008F03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037A">
        <w:rPr>
          <w:rFonts w:ascii="Times New Roman" w:hAnsi="Times New Roman"/>
          <w:sz w:val="28"/>
          <w:szCs w:val="28"/>
        </w:rPr>
        <w:t>Н</w:t>
      </w:r>
      <w:r w:rsidR="00E26E76">
        <w:rPr>
          <w:rFonts w:ascii="Times New Roman" w:hAnsi="Times New Roman"/>
          <w:sz w:val="28"/>
          <w:szCs w:val="28"/>
        </w:rPr>
        <w:t>.</w:t>
      </w:r>
      <w:r w:rsidRPr="008F03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037A">
        <w:rPr>
          <w:rFonts w:ascii="Times New Roman" w:hAnsi="Times New Roman"/>
          <w:sz w:val="28"/>
          <w:szCs w:val="28"/>
        </w:rPr>
        <w:t>Кончаловская</w:t>
      </w:r>
      <w:proofErr w:type="spellEnd"/>
    </w:p>
    <w:p w:rsidR="006F7086" w:rsidRDefault="006F7086">
      <w:pPr>
        <w:rPr>
          <w:rFonts w:ascii="Times New Roman" w:hAnsi="Times New Roman"/>
          <w:b/>
          <w:bCs/>
          <w:sz w:val="28"/>
          <w:szCs w:val="28"/>
        </w:rPr>
      </w:pPr>
      <w:r w:rsidRPr="006148CC">
        <w:rPr>
          <w:rFonts w:ascii="Times New Roman" w:hAnsi="Times New Roman"/>
          <w:b/>
          <w:bCs/>
          <w:sz w:val="28"/>
          <w:szCs w:val="28"/>
        </w:rPr>
        <w:t>Цели и задачи  урока:</w:t>
      </w:r>
    </w:p>
    <w:p w:rsidR="006F7086" w:rsidRPr="006148CC" w:rsidRDefault="006F7086" w:rsidP="006148CC">
      <w:pPr>
        <w:spacing w:after="177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148CC">
        <w:rPr>
          <w:rFonts w:ascii="Times New Roman" w:hAnsi="Times New Roman"/>
          <w:i/>
          <w:iCs/>
          <w:sz w:val="28"/>
          <w:szCs w:val="28"/>
        </w:rPr>
        <w:lastRenderedPageBreak/>
        <w:t>образовательные</w:t>
      </w:r>
    </w:p>
    <w:p w:rsidR="006F7086" w:rsidRPr="006148CC" w:rsidRDefault="006F7086" w:rsidP="006148CC">
      <w:pPr>
        <w:spacing w:after="177" w:line="360" w:lineRule="auto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>– познакомить с основными событиями Северной войны, раскрыть значение начатых Петром I реформ, активизировать познавательную активность учащихся;</w:t>
      </w:r>
    </w:p>
    <w:p w:rsidR="006F7086" w:rsidRPr="006148CC" w:rsidRDefault="006F7086" w:rsidP="006148CC">
      <w:pPr>
        <w:spacing w:after="177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148CC">
        <w:rPr>
          <w:rFonts w:ascii="Times New Roman" w:hAnsi="Times New Roman"/>
          <w:i/>
          <w:iCs/>
          <w:sz w:val="28"/>
          <w:szCs w:val="28"/>
        </w:rPr>
        <w:t>развивающие</w:t>
      </w:r>
    </w:p>
    <w:p w:rsidR="006F7086" w:rsidRPr="006148CC" w:rsidRDefault="006F7086" w:rsidP="006148CC">
      <w:pPr>
        <w:spacing w:after="177" w:line="360" w:lineRule="auto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>– продолжить развитие умения анализировать факты, устанавливать причинно-следственные связи, продолжить формирование умений работать с картой;</w:t>
      </w:r>
    </w:p>
    <w:p w:rsidR="006F7086" w:rsidRPr="006148CC" w:rsidRDefault="006F7086" w:rsidP="006148CC">
      <w:pPr>
        <w:spacing w:after="177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148CC">
        <w:rPr>
          <w:rFonts w:ascii="Times New Roman" w:hAnsi="Times New Roman"/>
          <w:i/>
          <w:iCs/>
          <w:sz w:val="28"/>
          <w:szCs w:val="28"/>
        </w:rPr>
        <w:t>воспитательные</w:t>
      </w:r>
    </w:p>
    <w:p w:rsidR="006F7086" w:rsidRPr="006148CC" w:rsidRDefault="006F7086" w:rsidP="006148CC">
      <w:pPr>
        <w:spacing w:after="177" w:line="360" w:lineRule="auto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>– воспитание чувств патриотизма, гордости за свою Родину.</w:t>
      </w:r>
    </w:p>
    <w:p w:rsidR="006F7086" w:rsidRPr="006148CC" w:rsidRDefault="006F7086" w:rsidP="006148CC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148CC">
        <w:rPr>
          <w:rFonts w:ascii="Times New Roman" w:hAnsi="Times New Roman"/>
          <w:b/>
          <w:sz w:val="28"/>
          <w:szCs w:val="28"/>
        </w:rPr>
        <w:t>Личностные результаты освоения данного занятия:</w:t>
      </w:r>
    </w:p>
    <w:p w:rsidR="006F7086" w:rsidRPr="006148CC" w:rsidRDefault="006F7086" w:rsidP="001346A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148C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148CC">
        <w:rPr>
          <w:rFonts w:ascii="Times New Roman" w:hAnsi="Times New Roman"/>
          <w:sz w:val="28"/>
          <w:szCs w:val="28"/>
        </w:rPr>
        <w:t xml:space="preserve"> российской гражданской идентичности, патриотизма, любви к Отечеству и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уверенности в его великом б</w:t>
      </w:r>
      <w:r>
        <w:rPr>
          <w:rFonts w:ascii="Times New Roman" w:hAnsi="Times New Roman"/>
          <w:sz w:val="28"/>
          <w:szCs w:val="28"/>
        </w:rPr>
        <w:t>удущем</w:t>
      </w:r>
      <w:r w:rsidRPr="006148CC">
        <w:rPr>
          <w:rFonts w:ascii="Times New Roman" w:hAnsi="Times New Roman"/>
          <w:sz w:val="28"/>
          <w:szCs w:val="28"/>
        </w:rPr>
        <w:t>;</w:t>
      </w:r>
    </w:p>
    <w:p w:rsidR="006F7086" w:rsidRPr="006148CC" w:rsidRDefault="006F7086" w:rsidP="001346A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148C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148CC">
        <w:rPr>
          <w:rFonts w:ascii="Times New Roman" w:hAnsi="Times New Roman"/>
          <w:sz w:val="28"/>
          <w:szCs w:val="28"/>
        </w:rPr>
        <w:t xml:space="preserve"> навыков продуктивного сотрудничества со сверстниками, взрослыми в образовательной, общественно полезной, учебно-исследовательской, учебно-инновационной и других видах деятельности;</w:t>
      </w:r>
    </w:p>
    <w:p w:rsidR="006F7086" w:rsidRPr="00B6619F" w:rsidRDefault="006F7086" w:rsidP="001346A9">
      <w:pPr>
        <w:spacing w:line="360" w:lineRule="auto"/>
        <w:ind w:firstLine="720"/>
        <w:jc w:val="both"/>
        <w:rPr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148C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6148CC">
        <w:rPr>
          <w:rFonts w:ascii="Times New Roman" w:hAnsi="Times New Roman"/>
          <w:sz w:val="28"/>
          <w:szCs w:val="28"/>
        </w:rPr>
        <w:t xml:space="preserve"> нравственного сознания, чувств и поведения на основе сознательного усвоения общечеловеческих нравственных ценностей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6F7086" w:rsidRPr="006148CC" w:rsidRDefault="006F7086" w:rsidP="001346A9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148CC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6148CC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6F7086" w:rsidRPr="006148CC" w:rsidRDefault="006F7086" w:rsidP="001346A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 xml:space="preserve">- умение самостоятельно определять цели и составлять планы,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</w:t>
      </w:r>
      <w:r w:rsidRPr="006148CC">
        <w:rPr>
          <w:rFonts w:ascii="Times New Roman" w:hAnsi="Times New Roman"/>
          <w:sz w:val="28"/>
          <w:szCs w:val="28"/>
        </w:rPr>
        <w:lastRenderedPageBreak/>
        <w:t>использовать различные ресурсы для достижения целей; выбирать успешные стратегии в трудных ситуациях;</w:t>
      </w:r>
    </w:p>
    <w:p w:rsidR="006F7086" w:rsidRPr="006148CC" w:rsidRDefault="006F7086" w:rsidP="001346A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 xml:space="preserve"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 для изучения </w:t>
      </w:r>
      <w:r>
        <w:rPr>
          <w:rFonts w:ascii="Times New Roman" w:hAnsi="Times New Roman"/>
          <w:sz w:val="28"/>
          <w:szCs w:val="28"/>
        </w:rPr>
        <w:t>причин и основных событий Северной войны</w:t>
      </w:r>
      <w:r w:rsidRPr="006148CC">
        <w:rPr>
          <w:rFonts w:ascii="Times New Roman" w:hAnsi="Times New Roman"/>
          <w:sz w:val="28"/>
          <w:szCs w:val="28"/>
        </w:rPr>
        <w:t>;</w:t>
      </w:r>
    </w:p>
    <w:p w:rsidR="006F7086" w:rsidRPr="006148CC" w:rsidRDefault="006F7086" w:rsidP="001346A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>- готовность и способность к самостоятельной и ответственной информационной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F7086" w:rsidRPr="006148CC" w:rsidRDefault="006F7086" w:rsidP="001346A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>- владение языковыми средствами: умение ясно, логично и точно излагать свою точку зрения, использовать языковые средства, адекватные обсуждаемой проблеме, представлять результаты исследования, включая составление текста и презентации материалов с использованием информационных и коммуникационных технологий, участвовать в дискуссии.</w:t>
      </w:r>
    </w:p>
    <w:p w:rsidR="006F7086" w:rsidRDefault="006F7086" w:rsidP="001346A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48CC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6148CC">
        <w:rPr>
          <w:rFonts w:ascii="Times New Roman" w:hAnsi="Times New Roman"/>
          <w:sz w:val="28"/>
          <w:szCs w:val="28"/>
        </w:rPr>
        <w:t xml:space="preserve"> должны быть ориентированы на освоение обучающимися систематических знаний и способов действий, присущих данному учебному предмету, и решение задач освоения основ базовых наук, поддержки избранного обучающимися направления образования, обеспечения академической мобильности.</w:t>
      </w:r>
      <w:proofErr w:type="gramEnd"/>
    </w:p>
    <w:p w:rsidR="006F7086" w:rsidRPr="006148CC" w:rsidRDefault="006F7086" w:rsidP="006148CC">
      <w:pPr>
        <w:spacing w:after="177" w:line="354" w:lineRule="atLeast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6148CC">
        <w:rPr>
          <w:rFonts w:ascii="Times New Roman" w:hAnsi="Times New Roman"/>
          <w:b/>
          <w:bCs/>
          <w:color w:val="333333"/>
          <w:sz w:val="28"/>
          <w:szCs w:val="28"/>
        </w:rPr>
        <w:t>Оборудование урока:</w:t>
      </w:r>
    </w:p>
    <w:p w:rsidR="006F7086" w:rsidRPr="00E8454D" w:rsidRDefault="006F7086" w:rsidP="006148CC">
      <w:pPr>
        <w:numPr>
          <w:ilvl w:val="0"/>
          <w:numId w:val="2"/>
        </w:numPr>
        <w:spacing w:before="100" w:beforeAutospacing="1" w:after="100" w:afterAutospacing="1" w:line="354" w:lineRule="atLeast"/>
        <w:ind w:left="554"/>
        <w:rPr>
          <w:rFonts w:ascii="Times New Roman" w:hAnsi="Times New Roman"/>
          <w:sz w:val="28"/>
          <w:szCs w:val="28"/>
        </w:rPr>
      </w:pPr>
      <w:r w:rsidRPr="00E8454D">
        <w:rPr>
          <w:rFonts w:ascii="Times New Roman" w:hAnsi="Times New Roman"/>
          <w:sz w:val="28"/>
          <w:szCs w:val="28"/>
        </w:rPr>
        <w:t xml:space="preserve">персональный компьютер, </w:t>
      </w:r>
    </w:p>
    <w:p w:rsidR="006F7086" w:rsidRPr="00E8454D" w:rsidRDefault="006F7086" w:rsidP="006148CC">
      <w:pPr>
        <w:numPr>
          <w:ilvl w:val="0"/>
          <w:numId w:val="2"/>
        </w:numPr>
        <w:spacing w:before="100" w:beforeAutospacing="1" w:after="100" w:afterAutospacing="1" w:line="354" w:lineRule="atLeast"/>
        <w:ind w:left="554"/>
        <w:rPr>
          <w:rFonts w:ascii="Times New Roman" w:hAnsi="Times New Roman"/>
          <w:sz w:val="28"/>
          <w:szCs w:val="28"/>
        </w:rPr>
      </w:pPr>
      <w:r w:rsidRPr="00E8454D">
        <w:rPr>
          <w:rFonts w:ascii="Times New Roman" w:hAnsi="Times New Roman"/>
          <w:sz w:val="28"/>
          <w:szCs w:val="28"/>
        </w:rPr>
        <w:t xml:space="preserve">проектор, </w:t>
      </w:r>
    </w:p>
    <w:p w:rsidR="006F7086" w:rsidRPr="00E8454D" w:rsidRDefault="006F7086" w:rsidP="006148CC">
      <w:pPr>
        <w:numPr>
          <w:ilvl w:val="0"/>
          <w:numId w:val="2"/>
        </w:numPr>
        <w:spacing w:before="100" w:beforeAutospacing="1" w:after="100" w:afterAutospacing="1" w:line="354" w:lineRule="atLeast"/>
        <w:ind w:left="554"/>
        <w:rPr>
          <w:rFonts w:ascii="Times New Roman" w:hAnsi="Times New Roman"/>
          <w:sz w:val="28"/>
          <w:szCs w:val="28"/>
        </w:rPr>
      </w:pPr>
      <w:r w:rsidRPr="00E8454D">
        <w:rPr>
          <w:rFonts w:ascii="Times New Roman" w:hAnsi="Times New Roman"/>
          <w:sz w:val="28"/>
          <w:szCs w:val="28"/>
        </w:rPr>
        <w:t xml:space="preserve">экран, </w:t>
      </w:r>
    </w:p>
    <w:p w:rsidR="006F7086" w:rsidRPr="00E8454D" w:rsidRDefault="006F7086" w:rsidP="006148CC">
      <w:pPr>
        <w:numPr>
          <w:ilvl w:val="0"/>
          <w:numId w:val="2"/>
        </w:numPr>
        <w:spacing w:before="100" w:beforeAutospacing="1" w:after="100" w:afterAutospacing="1" w:line="354" w:lineRule="atLeast"/>
        <w:ind w:left="554"/>
        <w:rPr>
          <w:rFonts w:ascii="Times New Roman" w:hAnsi="Times New Roman"/>
          <w:sz w:val="28"/>
          <w:szCs w:val="28"/>
        </w:rPr>
      </w:pPr>
      <w:r w:rsidRPr="00E8454D">
        <w:rPr>
          <w:rFonts w:ascii="Times New Roman" w:hAnsi="Times New Roman"/>
          <w:sz w:val="28"/>
          <w:szCs w:val="28"/>
        </w:rPr>
        <w:t>рабочие материалы (учебник, карты).</w:t>
      </w:r>
    </w:p>
    <w:p w:rsidR="006F7086" w:rsidRPr="006148CC" w:rsidRDefault="006F7086" w:rsidP="006148CC">
      <w:pPr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b/>
          <w:sz w:val="28"/>
          <w:szCs w:val="28"/>
        </w:rPr>
        <w:t>Тип учебного занятия</w:t>
      </w:r>
      <w:r w:rsidRPr="006148CC">
        <w:rPr>
          <w:rFonts w:ascii="Times New Roman" w:hAnsi="Times New Roman"/>
          <w:sz w:val="28"/>
          <w:szCs w:val="28"/>
        </w:rPr>
        <w:t>: комбинированный.</w:t>
      </w:r>
    </w:p>
    <w:p w:rsidR="006F7086" w:rsidRDefault="006F7086" w:rsidP="006148CC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148CC">
        <w:rPr>
          <w:rFonts w:ascii="Times New Roman" w:hAnsi="Times New Roman"/>
          <w:b/>
          <w:sz w:val="28"/>
          <w:szCs w:val="28"/>
        </w:rPr>
        <w:lastRenderedPageBreak/>
        <w:t>Вид учебного занятия</w:t>
      </w:r>
      <w:r w:rsidRPr="006148CC">
        <w:rPr>
          <w:rFonts w:ascii="Times New Roman" w:hAnsi="Times New Roman"/>
          <w:i/>
          <w:sz w:val="28"/>
          <w:szCs w:val="28"/>
        </w:rPr>
        <w:t>:</w:t>
      </w:r>
      <w:r w:rsidRPr="006148CC">
        <w:rPr>
          <w:rFonts w:ascii="Times New Roman" w:hAnsi="Times New Roman"/>
          <w:sz w:val="28"/>
          <w:szCs w:val="28"/>
        </w:rPr>
        <w:t xml:space="preserve"> интегрированные урок.</w:t>
      </w:r>
      <w:proofErr w:type="gramEnd"/>
    </w:p>
    <w:p w:rsidR="006F7086" w:rsidRPr="00202620" w:rsidRDefault="006F7086" w:rsidP="00B739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620">
        <w:rPr>
          <w:rFonts w:ascii="Times New Roman" w:hAnsi="Times New Roman"/>
          <w:b/>
          <w:sz w:val="28"/>
          <w:szCs w:val="28"/>
        </w:rPr>
        <w:t xml:space="preserve">Литература: </w:t>
      </w:r>
    </w:p>
    <w:p w:rsidR="006F7086" w:rsidRPr="006148CC" w:rsidRDefault="006F7086" w:rsidP="00B739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>Данилов А.А., Косулина Л.Г. История России. Конец XVI – XVIII век. М.: Просвещение, 2010.</w:t>
      </w:r>
    </w:p>
    <w:p w:rsidR="006F7086" w:rsidRPr="006148CC" w:rsidRDefault="006F7086" w:rsidP="00B739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 xml:space="preserve">Майков А. Н. Методические рекомендации по курсу «История России с древнейших времен до конца XVIII века». 6-7 классы. Книга для учителя. </w:t>
      </w:r>
    </w:p>
    <w:p w:rsidR="006F7086" w:rsidRDefault="006F7086" w:rsidP="00B739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 xml:space="preserve">Анисимов Е. В. Петр Великий: личность и реформы. — М., 2009. </w:t>
      </w:r>
    </w:p>
    <w:p w:rsidR="006F7086" w:rsidRPr="006148CC" w:rsidRDefault="006F7086" w:rsidP="00B739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148CC">
        <w:rPr>
          <w:rFonts w:ascii="Times New Roman" w:hAnsi="Times New Roman"/>
          <w:sz w:val="28"/>
          <w:szCs w:val="28"/>
        </w:rPr>
        <w:t>Единая коллекция цифровых образовательных 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8CC">
        <w:rPr>
          <w:rFonts w:ascii="Times New Roman" w:hAnsi="Times New Roman"/>
          <w:sz w:val="28"/>
          <w:szCs w:val="28"/>
        </w:rPr>
        <w:t>http://school-collection.edu.ru/catalog/rubr/7a9a9ebc-0a01-01b2-00cc-d8466ede831e/73684/</w:t>
      </w:r>
    </w:p>
    <w:p w:rsidR="006F7086" w:rsidRPr="00202620" w:rsidRDefault="006F7086" w:rsidP="00B739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02620">
        <w:rPr>
          <w:rFonts w:ascii="Times New Roman" w:hAnsi="Times New Roman"/>
          <w:b/>
          <w:sz w:val="28"/>
          <w:szCs w:val="28"/>
        </w:rPr>
        <w:t>Этапы учебного занятия:</w:t>
      </w:r>
    </w:p>
    <w:p w:rsidR="006F7086" w:rsidRPr="00202620" w:rsidRDefault="006F7086" w:rsidP="00202620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smartTag w:uri="urn:schemas-microsoft-com:office:smarttags" w:element="place">
        <w:r w:rsidRPr="00202620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202620">
        <w:rPr>
          <w:rFonts w:ascii="Times New Roman" w:hAnsi="Times New Roman"/>
          <w:b/>
          <w:sz w:val="28"/>
          <w:szCs w:val="28"/>
        </w:rPr>
        <w:t xml:space="preserve"> Организационный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6A90">
        <w:rPr>
          <w:rFonts w:ascii="Times New Roman" w:hAnsi="Times New Roman"/>
          <w:sz w:val="28"/>
          <w:szCs w:val="28"/>
        </w:rPr>
        <w:t>(делим класс на три группы).</w:t>
      </w:r>
      <w:proofErr w:type="gramEnd"/>
    </w:p>
    <w:p w:rsidR="006F7086" w:rsidRDefault="006F7086" w:rsidP="00202620">
      <w:pPr>
        <w:jc w:val="both"/>
        <w:rPr>
          <w:rFonts w:ascii="Times New Roman" w:hAnsi="Times New Roman"/>
          <w:b/>
          <w:sz w:val="28"/>
          <w:szCs w:val="28"/>
        </w:rPr>
      </w:pPr>
      <w:r w:rsidRPr="0020262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02620">
        <w:rPr>
          <w:rFonts w:ascii="Times New Roman" w:hAnsi="Times New Roman"/>
          <w:b/>
          <w:sz w:val="28"/>
          <w:szCs w:val="28"/>
        </w:rPr>
        <w:t>. Этап проверки домашнего задания.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b/>
          <w:bCs/>
          <w:i/>
          <w:iCs/>
          <w:sz w:val="28"/>
          <w:szCs w:val="28"/>
        </w:rPr>
        <w:t xml:space="preserve">1) Соправителем Петра был его слабоумный брат: 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  <w:u w:val="single"/>
        </w:rPr>
      </w:pPr>
      <w:r w:rsidRPr="00202620">
        <w:rPr>
          <w:rFonts w:ascii="Times New Roman" w:hAnsi="Times New Roman"/>
          <w:sz w:val="28"/>
          <w:szCs w:val="28"/>
          <w:u w:val="single"/>
        </w:rPr>
        <w:t>а) Иван V;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б) Алексей II;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в) Василий V;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г) Борис II;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proofErr w:type="spellStart"/>
      <w:r w:rsidRPr="00202620">
        <w:rPr>
          <w:rFonts w:ascii="Times New Roman" w:hAnsi="Times New Roman"/>
          <w:sz w:val="28"/>
          <w:szCs w:val="28"/>
        </w:rPr>
        <w:t>д</w:t>
      </w:r>
      <w:proofErr w:type="spellEnd"/>
      <w:r w:rsidRPr="00202620">
        <w:rPr>
          <w:rFonts w:ascii="Times New Roman" w:hAnsi="Times New Roman"/>
          <w:sz w:val="28"/>
          <w:szCs w:val="28"/>
        </w:rPr>
        <w:t xml:space="preserve">) Даниил II. 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02620">
        <w:rPr>
          <w:rFonts w:ascii="Times New Roman" w:hAnsi="Times New Roman"/>
          <w:b/>
          <w:bCs/>
          <w:i/>
          <w:iCs/>
          <w:sz w:val="28"/>
          <w:szCs w:val="28"/>
        </w:rPr>
        <w:t>2) Кто был регентом до совершеннолетия Петра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02620">
        <w:rPr>
          <w:rFonts w:ascii="Times New Roman" w:hAnsi="Times New Roman"/>
          <w:b/>
          <w:bCs/>
          <w:i/>
          <w:iCs/>
          <w:sz w:val="28"/>
          <w:szCs w:val="28"/>
        </w:rPr>
        <w:t>I?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а) его мать Наталья Кирилловна;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б) его мачеха Мария Ильинична;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  <w:u w:val="single"/>
        </w:rPr>
      </w:pPr>
      <w:r w:rsidRPr="00202620">
        <w:rPr>
          <w:rFonts w:ascii="Times New Roman" w:hAnsi="Times New Roman"/>
          <w:sz w:val="28"/>
          <w:szCs w:val="28"/>
          <w:u w:val="single"/>
        </w:rPr>
        <w:t>в) его сестра Софья Алексеевна;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г) его тётка Марфа Михайловна.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02620">
        <w:rPr>
          <w:rFonts w:ascii="Times New Roman" w:hAnsi="Times New Roman"/>
          <w:b/>
          <w:bCs/>
          <w:i/>
          <w:iCs/>
          <w:sz w:val="28"/>
          <w:szCs w:val="28"/>
        </w:rPr>
        <w:t>3) Фаворитом Софьи, совершившим два неудачных похода на Крым, был князь: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  <w:u w:val="single"/>
        </w:rPr>
      </w:pPr>
      <w:r w:rsidRPr="00202620">
        <w:rPr>
          <w:rFonts w:ascii="Times New Roman" w:hAnsi="Times New Roman"/>
          <w:sz w:val="28"/>
          <w:szCs w:val="28"/>
          <w:u w:val="single"/>
        </w:rPr>
        <w:t>а) Василий Голицын;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lastRenderedPageBreak/>
        <w:t xml:space="preserve">б) </w:t>
      </w:r>
      <w:proofErr w:type="spellStart"/>
      <w:r w:rsidRPr="00202620">
        <w:rPr>
          <w:rFonts w:ascii="Times New Roman" w:hAnsi="Times New Roman"/>
          <w:sz w:val="28"/>
          <w:szCs w:val="28"/>
        </w:rPr>
        <w:t>Артамон</w:t>
      </w:r>
      <w:proofErr w:type="spellEnd"/>
      <w:r w:rsidRPr="00202620">
        <w:rPr>
          <w:rFonts w:ascii="Times New Roman" w:hAnsi="Times New Roman"/>
          <w:sz w:val="28"/>
          <w:szCs w:val="28"/>
        </w:rPr>
        <w:t xml:space="preserve"> Матвеев;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в) Яков Долгорукий;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г) Борис Шереметьев;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proofErr w:type="spellStart"/>
      <w:r w:rsidRPr="00202620">
        <w:rPr>
          <w:rFonts w:ascii="Times New Roman" w:hAnsi="Times New Roman"/>
          <w:sz w:val="28"/>
          <w:szCs w:val="28"/>
        </w:rPr>
        <w:t>д</w:t>
      </w:r>
      <w:proofErr w:type="spellEnd"/>
      <w:r w:rsidRPr="00202620">
        <w:rPr>
          <w:rFonts w:ascii="Times New Roman" w:hAnsi="Times New Roman"/>
          <w:sz w:val="28"/>
          <w:szCs w:val="28"/>
        </w:rPr>
        <w:t>) Фёдор Апраксин;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е) Кондратий Булавин;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02620">
        <w:rPr>
          <w:rFonts w:ascii="Times New Roman" w:hAnsi="Times New Roman"/>
          <w:b/>
          <w:bCs/>
          <w:i/>
          <w:iCs/>
          <w:sz w:val="28"/>
          <w:szCs w:val="28"/>
        </w:rPr>
        <w:t>4) Первый военный успех Петра I: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а) захват северного побережья Каспийского моря;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  <w:u w:val="single"/>
        </w:rPr>
      </w:pPr>
      <w:r w:rsidRPr="00202620">
        <w:rPr>
          <w:rFonts w:ascii="Times New Roman" w:hAnsi="Times New Roman"/>
          <w:sz w:val="28"/>
          <w:szCs w:val="28"/>
          <w:u w:val="single"/>
        </w:rPr>
        <w:t xml:space="preserve">б) взятие Азова; 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в) присоединение Крыма;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г) захват устья Невы;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proofErr w:type="spellStart"/>
      <w:r w:rsidRPr="00202620">
        <w:rPr>
          <w:rFonts w:ascii="Times New Roman" w:hAnsi="Times New Roman"/>
          <w:sz w:val="28"/>
          <w:szCs w:val="28"/>
        </w:rPr>
        <w:t>д</w:t>
      </w:r>
      <w:proofErr w:type="spellEnd"/>
      <w:r w:rsidRPr="00202620">
        <w:rPr>
          <w:rFonts w:ascii="Times New Roman" w:hAnsi="Times New Roman"/>
          <w:sz w:val="28"/>
          <w:szCs w:val="28"/>
        </w:rPr>
        <w:t>) захват устья Дуная.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02620">
        <w:rPr>
          <w:rFonts w:ascii="Times New Roman" w:hAnsi="Times New Roman"/>
          <w:b/>
          <w:bCs/>
          <w:i/>
          <w:iCs/>
          <w:sz w:val="28"/>
          <w:szCs w:val="28"/>
        </w:rPr>
        <w:t>5) Цели Великого посольства (выбрать неправильный ответ):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  <w:u w:val="single"/>
        </w:rPr>
      </w:pPr>
      <w:r w:rsidRPr="00202620">
        <w:rPr>
          <w:rFonts w:ascii="Times New Roman" w:hAnsi="Times New Roman"/>
          <w:sz w:val="28"/>
          <w:szCs w:val="28"/>
          <w:u w:val="single"/>
        </w:rPr>
        <w:t xml:space="preserve">а) поиск союзников против турок; 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б) вербовка на русскую службу иностранных специалистов;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 xml:space="preserve">в) поиск союзников против шведов; 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г) обучение Петра I наукам и ремёслам.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02620">
        <w:rPr>
          <w:rFonts w:ascii="Times New Roman" w:hAnsi="Times New Roman"/>
          <w:b/>
          <w:bCs/>
          <w:i/>
          <w:iCs/>
          <w:sz w:val="28"/>
          <w:szCs w:val="28"/>
        </w:rPr>
        <w:t>6) Первые гвардейские полки в России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02620">
        <w:rPr>
          <w:rFonts w:ascii="Times New Roman" w:hAnsi="Times New Roman"/>
          <w:b/>
          <w:bCs/>
          <w:i/>
          <w:iCs/>
          <w:sz w:val="28"/>
          <w:szCs w:val="28"/>
        </w:rPr>
        <w:t xml:space="preserve">(“потешные”): 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  <w:u w:val="single"/>
        </w:rPr>
      </w:pPr>
      <w:r w:rsidRPr="00202620">
        <w:rPr>
          <w:rFonts w:ascii="Times New Roman" w:hAnsi="Times New Roman"/>
          <w:sz w:val="28"/>
          <w:szCs w:val="28"/>
          <w:u w:val="single"/>
        </w:rPr>
        <w:t>а) Семёновский и Преображенский;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б) Измайловский и Преображенский;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202620">
        <w:rPr>
          <w:rFonts w:ascii="Times New Roman" w:hAnsi="Times New Roman"/>
          <w:sz w:val="28"/>
          <w:szCs w:val="28"/>
        </w:rPr>
        <w:t>Ингерманландский</w:t>
      </w:r>
      <w:proofErr w:type="spellEnd"/>
      <w:r w:rsidRPr="00202620">
        <w:rPr>
          <w:rFonts w:ascii="Times New Roman" w:hAnsi="Times New Roman"/>
          <w:sz w:val="28"/>
          <w:szCs w:val="28"/>
        </w:rPr>
        <w:t xml:space="preserve"> и Преображенский;</w:t>
      </w:r>
    </w:p>
    <w:p w:rsidR="006F7086" w:rsidRPr="00202620" w:rsidRDefault="006F7086" w:rsidP="00202620">
      <w:pPr>
        <w:spacing w:after="177" w:line="354" w:lineRule="atLeast"/>
        <w:rPr>
          <w:rFonts w:ascii="Times New Roman" w:hAnsi="Times New Roman"/>
          <w:sz w:val="28"/>
          <w:szCs w:val="28"/>
        </w:rPr>
      </w:pPr>
      <w:r w:rsidRPr="00202620">
        <w:rPr>
          <w:rFonts w:ascii="Times New Roman" w:hAnsi="Times New Roman"/>
          <w:sz w:val="28"/>
          <w:szCs w:val="28"/>
        </w:rPr>
        <w:t>г) Гродненский и Преображенский.</w:t>
      </w:r>
    </w:p>
    <w:p w:rsidR="006F7086" w:rsidRPr="00B6619F" w:rsidRDefault="006F7086" w:rsidP="00B23716">
      <w:pPr>
        <w:pStyle w:val="a3"/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B23716">
        <w:rPr>
          <w:b/>
          <w:sz w:val="28"/>
          <w:szCs w:val="28"/>
        </w:rPr>
        <w:t xml:space="preserve">. </w:t>
      </w:r>
      <w:r w:rsidRPr="00B6619F">
        <w:rPr>
          <w:b/>
          <w:bCs/>
          <w:sz w:val="28"/>
          <w:szCs w:val="28"/>
        </w:rPr>
        <w:t xml:space="preserve">Этап подготовки учащихся к активному и сознательному усвоению нового материала. </w:t>
      </w:r>
    </w:p>
    <w:p w:rsidR="006F7086" w:rsidRPr="00B6619F" w:rsidRDefault="006F7086" w:rsidP="00536A90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B6619F">
        <w:rPr>
          <w:sz w:val="28"/>
          <w:szCs w:val="28"/>
        </w:rPr>
        <w:t>Сообщение темы, целей, плана урока.</w:t>
      </w:r>
    </w:p>
    <w:p w:rsidR="006F7086" w:rsidRDefault="006F7086" w:rsidP="00536A90">
      <w:pPr>
        <w:pStyle w:val="a3"/>
        <w:spacing w:line="360" w:lineRule="auto"/>
        <w:ind w:left="0"/>
        <w:jc w:val="both"/>
        <w:rPr>
          <w:b/>
          <w:bCs/>
          <w:sz w:val="28"/>
          <w:szCs w:val="28"/>
        </w:rPr>
      </w:pPr>
      <w:r w:rsidRPr="00B6619F">
        <w:rPr>
          <w:b/>
          <w:bCs/>
          <w:sz w:val="28"/>
          <w:szCs w:val="28"/>
        </w:rPr>
        <w:t>План.</w:t>
      </w:r>
    </w:p>
    <w:p w:rsidR="006F7086" w:rsidRPr="00536A90" w:rsidRDefault="006F7086" w:rsidP="00536A9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этап </w:t>
      </w:r>
      <w:r w:rsidRPr="00536A90">
        <w:rPr>
          <w:rFonts w:ascii="Times New Roman" w:hAnsi="Times New Roman"/>
          <w:sz w:val="28"/>
          <w:szCs w:val="28"/>
        </w:rPr>
        <w:t xml:space="preserve">войны. «Нарвская </w:t>
      </w:r>
      <w:proofErr w:type="spellStart"/>
      <w:r w:rsidRPr="00536A90">
        <w:rPr>
          <w:rFonts w:ascii="Times New Roman" w:hAnsi="Times New Roman"/>
          <w:sz w:val="28"/>
          <w:szCs w:val="28"/>
        </w:rPr>
        <w:t>конфузия</w:t>
      </w:r>
      <w:proofErr w:type="spellEnd"/>
      <w:r w:rsidRPr="00536A90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A90">
        <w:rPr>
          <w:rFonts w:ascii="Times New Roman" w:hAnsi="Times New Roman"/>
          <w:sz w:val="28"/>
          <w:szCs w:val="28"/>
        </w:rPr>
        <w:t>Реорганизация армии.</w:t>
      </w:r>
    </w:p>
    <w:p w:rsidR="006F7086" w:rsidRPr="00536A90" w:rsidRDefault="006F7086" w:rsidP="00536A9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этап войны.</w:t>
      </w:r>
    </w:p>
    <w:p w:rsidR="006F7086" w:rsidRPr="00536A90" w:rsidRDefault="006F7086" w:rsidP="00536A9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этап войны.</w:t>
      </w:r>
    </w:p>
    <w:p w:rsidR="006F7086" w:rsidRPr="00536A90" w:rsidRDefault="006F7086" w:rsidP="00536A9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36A90">
        <w:rPr>
          <w:rFonts w:ascii="Times New Roman" w:hAnsi="Times New Roman"/>
          <w:sz w:val="28"/>
          <w:szCs w:val="28"/>
        </w:rPr>
        <w:lastRenderedPageBreak/>
        <w:t>Ништадский</w:t>
      </w:r>
      <w:proofErr w:type="spellEnd"/>
      <w:r w:rsidRPr="00536A90">
        <w:rPr>
          <w:rFonts w:ascii="Times New Roman" w:hAnsi="Times New Roman"/>
          <w:sz w:val="28"/>
          <w:szCs w:val="28"/>
        </w:rPr>
        <w:t xml:space="preserve"> мир.</w:t>
      </w:r>
    </w:p>
    <w:p w:rsidR="006F7086" w:rsidRDefault="006F7086" w:rsidP="00536A90">
      <w:pPr>
        <w:pStyle w:val="a3"/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E5001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Изучение нового материала.</w:t>
      </w:r>
    </w:p>
    <w:p w:rsidR="006F7086" w:rsidRPr="002D3F42" w:rsidRDefault="006F7086" w:rsidP="001346A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3F42">
        <w:rPr>
          <w:rFonts w:ascii="Times New Roman" w:hAnsi="Times New Roman"/>
          <w:b/>
          <w:bCs/>
          <w:sz w:val="28"/>
          <w:szCs w:val="28"/>
        </w:rPr>
        <w:t xml:space="preserve">1. Рассказ учителя. </w:t>
      </w:r>
      <w:r w:rsidRPr="002D3F42">
        <w:rPr>
          <w:rFonts w:ascii="Times New Roman" w:hAnsi="Times New Roman"/>
          <w:sz w:val="28"/>
          <w:szCs w:val="28"/>
        </w:rPr>
        <w:t xml:space="preserve">Швеция – одна из великих европейских держав, господствовала на Балтийском море.  Шведская армия </w:t>
      </w:r>
      <w:r>
        <w:rPr>
          <w:rFonts w:ascii="Times New Roman" w:hAnsi="Times New Roman"/>
          <w:sz w:val="28"/>
          <w:szCs w:val="28"/>
        </w:rPr>
        <w:t xml:space="preserve">славилась на всю Европу. </w:t>
      </w:r>
      <w:r w:rsidRPr="002D3F42">
        <w:rPr>
          <w:rFonts w:ascii="Times New Roman" w:hAnsi="Times New Roman"/>
          <w:sz w:val="28"/>
          <w:szCs w:val="28"/>
        </w:rPr>
        <w:t>Король Карл 12</w:t>
      </w:r>
      <w:r>
        <w:rPr>
          <w:rFonts w:ascii="Times New Roman" w:hAnsi="Times New Roman"/>
          <w:sz w:val="28"/>
          <w:szCs w:val="28"/>
        </w:rPr>
        <w:t>, которому тогда было 18 лет,</w:t>
      </w:r>
      <w:r w:rsidRPr="002D3F42">
        <w:rPr>
          <w:rFonts w:ascii="Times New Roman" w:hAnsi="Times New Roman"/>
          <w:sz w:val="28"/>
          <w:szCs w:val="28"/>
        </w:rPr>
        <w:t xml:space="preserve"> обладал несомненными </w:t>
      </w:r>
      <w:r>
        <w:rPr>
          <w:rFonts w:ascii="Times New Roman" w:hAnsi="Times New Roman"/>
          <w:sz w:val="28"/>
          <w:szCs w:val="28"/>
        </w:rPr>
        <w:t xml:space="preserve"> полководческими способностями.</w:t>
      </w:r>
      <w:r w:rsidRPr="002D3F42">
        <w:rPr>
          <w:rFonts w:ascii="Times New Roman" w:hAnsi="Times New Roman"/>
          <w:sz w:val="28"/>
          <w:szCs w:val="28"/>
        </w:rPr>
        <w:t xml:space="preserve"> </w:t>
      </w:r>
    </w:p>
    <w:p w:rsidR="006F7086" w:rsidRPr="002D3F42" w:rsidRDefault="006F7086" w:rsidP="001346A9">
      <w:pPr>
        <w:pStyle w:val="a3"/>
        <w:spacing w:line="360" w:lineRule="auto"/>
        <w:ind w:left="0"/>
        <w:jc w:val="both"/>
        <w:rPr>
          <w:b/>
          <w:bCs/>
          <w:sz w:val="28"/>
          <w:szCs w:val="28"/>
        </w:rPr>
      </w:pPr>
      <w:r w:rsidRPr="002D3F42">
        <w:rPr>
          <w:sz w:val="28"/>
          <w:szCs w:val="28"/>
        </w:rPr>
        <w:t>Но несмотря на это международная обстановка благоприятствовала России, поскольку европейские державы не могли вмешаться в конфликт, т.к. готовились к войне за «испанское наследство». России даже удалось найти себе союзников</w:t>
      </w:r>
      <w:r>
        <w:rPr>
          <w:sz w:val="28"/>
          <w:szCs w:val="28"/>
        </w:rPr>
        <w:t>.</w:t>
      </w:r>
    </w:p>
    <w:p w:rsidR="006F7086" w:rsidRDefault="006F7086" w:rsidP="001346A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0011">
        <w:rPr>
          <w:rFonts w:ascii="Times New Roman" w:hAnsi="Times New Roman"/>
          <w:sz w:val="28"/>
          <w:szCs w:val="28"/>
        </w:rPr>
        <w:t xml:space="preserve">Учитель дает задание каждой группе: заполнить таблицу дата </w:t>
      </w:r>
      <w:r>
        <w:rPr>
          <w:rFonts w:ascii="Times New Roman" w:hAnsi="Times New Roman"/>
          <w:sz w:val="28"/>
          <w:szCs w:val="28"/>
        </w:rPr>
        <w:t>–</w:t>
      </w:r>
      <w:r w:rsidRPr="00E50011">
        <w:rPr>
          <w:rFonts w:ascii="Times New Roman" w:hAnsi="Times New Roman"/>
          <w:sz w:val="28"/>
          <w:szCs w:val="28"/>
        </w:rPr>
        <w:t xml:space="preserve"> событие</w:t>
      </w:r>
      <w:r>
        <w:rPr>
          <w:rFonts w:ascii="Times New Roman" w:hAnsi="Times New Roman"/>
          <w:sz w:val="28"/>
          <w:szCs w:val="28"/>
        </w:rPr>
        <w:t>.</w:t>
      </w:r>
    </w:p>
    <w:p w:rsidR="006F7086" w:rsidRDefault="006F7086" w:rsidP="00202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первой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383"/>
      </w:tblGrid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1700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поражение под Нарвой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1703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строительства Санкт-Петербурга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1705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 о формировании армии на основе рекрутской повинности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1708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Битва со шведами у деревни Лесной</w:t>
            </w:r>
          </w:p>
        </w:tc>
      </w:tr>
    </w:tbl>
    <w:p w:rsidR="006F7086" w:rsidRDefault="006F7086" w:rsidP="00B739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ученика о «</w:t>
      </w:r>
      <w:proofErr w:type="gramStart"/>
      <w:r>
        <w:rPr>
          <w:rFonts w:ascii="Times New Roman" w:hAnsi="Times New Roman"/>
          <w:sz w:val="28"/>
          <w:szCs w:val="28"/>
        </w:rPr>
        <w:t>Нарвской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конфузии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F7086" w:rsidRDefault="006F7086" w:rsidP="00B739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ученика о реорганизации армии.</w:t>
      </w:r>
    </w:p>
    <w:p w:rsidR="006F7086" w:rsidRPr="00AF32B3" w:rsidRDefault="006F7086" w:rsidP="00B739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F32B3">
        <w:rPr>
          <w:rFonts w:ascii="Times New Roman" w:hAnsi="Times New Roman"/>
          <w:b/>
          <w:sz w:val="28"/>
          <w:szCs w:val="28"/>
        </w:rPr>
        <w:t>2. Таблица второй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383"/>
      </w:tblGrid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Полтавская битва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1711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Турция объявила войну России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1713 </w:t>
            </w:r>
          </w:p>
        </w:tc>
        <w:tc>
          <w:tcPr>
            <w:tcW w:w="8383" w:type="dxa"/>
          </w:tcPr>
          <w:p w:rsidR="006F7086" w:rsidRPr="00D14DD1" w:rsidRDefault="006F7086" w:rsidP="00B7390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Русские освободили от шведов крепости: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Гельсинг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Финляндии,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Штеттин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Померании</w:t>
            </w:r>
          </w:p>
        </w:tc>
      </w:tr>
    </w:tbl>
    <w:p w:rsidR="006F7086" w:rsidRDefault="006F7086" w:rsidP="00202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ученика о Полтавской битве.</w:t>
      </w:r>
    </w:p>
    <w:p w:rsidR="006F7086" w:rsidRDefault="006F7086" w:rsidP="00202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ученика о войне с Турцией.</w:t>
      </w:r>
    </w:p>
    <w:p w:rsidR="006F7086" w:rsidRPr="00AF32B3" w:rsidRDefault="006F7086" w:rsidP="00202620">
      <w:pPr>
        <w:jc w:val="both"/>
        <w:rPr>
          <w:rFonts w:ascii="Times New Roman" w:hAnsi="Times New Roman"/>
          <w:b/>
          <w:sz w:val="28"/>
          <w:szCs w:val="28"/>
        </w:rPr>
      </w:pPr>
      <w:r w:rsidRPr="00AF32B3">
        <w:rPr>
          <w:rFonts w:ascii="Times New Roman" w:hAnsi="Times New Roman"/>
          <w:b/>
          <w:sz w:val="28"/>
          <w:szCs w:val="28"/>
        </w:rPr>
        <w:t>3. Таблица третьей группы.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383"/>
      </w:tblGrid>
      <w:tr w:rsidR="006F7086" w:rsidTr="00D14DD1">
        <w:tc>
          <w:tcPr>
            <w:tcW w:w="1188" w:type="dxa"/>
          </w:tcPr>
          <w:p w:rsidR="006F7086" w:rsidRPr="00D14DD1" w:rsidRDefault="006F7086" w:rsidP="00D14D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383" w:type="dxa"/>
          </w:tcPr>
          <w:p w:rsidR="006F7086" w:rsidRPr="00D14DD1" w:rsidRDefault="006F7086" w:rsidP="00D14D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D14D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1714</w:t>
            </w:r>
          </w:p>
        </w:tc>
        <w:tc>
          <w:tcPr>
            <w:tcW w:w="8383" w:type="dxa"/>
          </w:tcPr>
          <w:p w:rsidR="006F7086" w:rsidRPr="00D14DD1" w:rsidRDefault="006F7086" w:rsidP="00D14D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флот разгромил шведскую эскадру мыса Гангут</w:t>
            </w:r>
          </w:p>
        </w:tc>
      </w:tr>
      <w:tr w:rsidR="006F7086" w:rsidTr="00D14DD1">
        <w:tc>
          <w:tcPr>
            <w:tcW w:w="1188" w:type="dxa"/>
          </w:tcPr>
          <w:p w:rsidR="006F7086" w:rsidRPr="00D14DD1" w:rsidRDefault="006F7086" w:rsidP="00D14D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DD1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83" w:type="dxa"/>
          </w:tcPr>
          <w:p w:rsidR="006F7086" w:rsidRPr="00D14DD1" w:rsidRDefault="006F7086" w:rsidP="00D14D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острова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Гренгам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русская эскадра одержала победу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шведами</w:t>
            </w:r>
          </w:p>
        </w:tc>
      </w:tr>
    </w:tbl>
    <w:p w:rsidR="006F7086" w:rsidRDefault="006F7086" w:rsidP="00AF32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 ученика о разгроме шведского флота.</w:t>
      </w:r>
    </w:p>
    <w:p w:rsidR="006F7086" w:rsidRPr="00AF32B3" w:rsidRDefault="006F7086" w:rsidP="00AF32B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F32B3"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 w:rsidRPr="00AF32B3">
        <w:rPr>
          <w:rFonts w:ascii="Times New Roman" w:hAnsi="Times New Roman"/>
          <w:b/>
          <w:sz w:val="28"/>
          <w:szCs w:val="28"/>
        </w:rPr>
        <w:t>Ништадский</w:t>
      </w:r>
      <w:proofErr w:type="spellEnd"/>
      <w:r w:rsidRPr="00AF32B3">
        <w:rPr>
          <w:rFonts w:ascii="Times New Roman" w:hAnsi="Times New Roman"/>
          <w:b/>
          <w:sz w:val="28"/>
          <w:szCs w:val="28"/>
        </w:rPr>
        <w:t xml:space="preserve"> мир.</w:t>
      </w:r>
    </w:p>
    <w:p w:rsidR="006F7086" w:rsidRPr="00A624D1" w:rsidRDefault="006F7086" w:rsidP="00AF32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1721 году был заключен Ништадтский мир между Россией и Швецией, по которому Россия возвращала Швеции Финляндию (кроме Выборга), Россия балтийское побережье от Выборга до Риги.</w:t>
      </w:r>
      <w:r w:rsidR="008513C7">
        <w:rPr>
          <w:rFonts w:ascii="Times New Roman" w:hAnsi="Times New Roman"/>
          <w:sz w:val="28"/>
          <w:szCs w:val="28"/>
        </w:rPr>
        <w:t xml:space="preserve"> </w:t>
      </w:r>
      <w:r w:rsidR="008513C7" w:rsidRPr="008513C7">
        <w:rPr>
          <w:rFonts w:ascii="Times New Roman" w:hAnsi="Times New Roman"/>
          <w:b/>
          <w:sz w:val="28"/>
          <w:szCs w:val="28"/>
        </w:rPr>
        <w:t>Задание:</w:t>
      </w:r>
      <w:r w:rsidR="008513C7">
        <w:rPr>
          <w:rFonts w:ascii="Times New Roman" w:hAnsi="Times New Roman"/>
          <w:sz w:val="28"/>
          <w:szCs w:val="28"/>
        </w:rPr>
        <w:t xml:space="preserve"> показать по карте территории, которые перешли к Российской империи после подписания Ништадского мира.</w:t>
      </w:r>
    </w:p>
    <w:p w:rsidR="006F7086" w:rsidRDefault="006F7086" w:rsidP="00AF32B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624D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624D1">
        <w:rPr>
          <w:rFonts w:ascii="Times New Roman" w:hAnsi="Times New Roman"/>
          <w:b/>
          <w:sz w:val="28"/>
          <w:szCs w:val="28"/>
        </w:rPr>
        <w:t>. Этап проверки понимания учащимися нового материала.</w:t>
      </w:r>
      <w:proofErr w:type="gramEnd"/>
    </w:p>
    <w:p w:rsidR="006F7086" w:rsidRPr="001346A9" w:rsidRDefault="006F7086" w:rsidP="00AF32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624D1">
        <w:rPr>
          <w:rFonts w:ascii="Times New Roman" w:hAnsi="Times New Roman"/>
          <w:sz w:val="28"/>
          <w:szCs w:val="28"/>
        </w:rPr>
        <w:t>- Почему после победы в Северной войне Петру 1 присвоили титул императора</w:t>
      </w:r>
      <w:r>
        <w:rPr>
          <w:rFonts w:ascii="Times New Roman" w:hAnsi="Times New Roman"/>
          <w:sz w:val="28"/>
          <w:szCs w:val="28"/>
        </w:rPr>
        <w:t>?</w:t>
      </w:r>
    </w:p>
    <w:p w:rsidR="006F7086" w:rsidRPr="009276A7" w:rsidRDefault="006F7086" w:rsidP="00AF32B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276A7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276A7">
        <w:rPr>
          <w:rFonts w:ascii="Times New Roman" w:hAnsi="Times New Roman"/>
          <w:b/>
          <w:sz w:val="28"/>
          <w:szCs w:val="28"/>
        </w:rPr>
        <w:t>. Этап закрепления нового материала.</w:t>
      </w:r>
    </w:p>
    <w:p w:rsidR="006F7086" w:rsidRPr="00A624D1" w:rsidRDefault="006F7086" w:rsidP="00AF32B3">
      <w:pPr>
        <w:spacing w:after="177" w:line="360" w:lineRule="auto"/>
        <w:rPr>
          <w:rFonts w:ascii="Times New Roman" w:hAnsi="Times New Roman"/>
          <w:i/>
          <w:iCs/>
          <w:sz w:val="28"/>
          <w:szCs w:val="28"/>
        </w:rPr>
      </w:pPr>
      <w:r w:rsidRPr="00A624D1">
        <w:rPr>
          <w:rFonts w:ascii="Times New Roman" w:hAnsi="Times New Roman"/>
          <w:i/>
          <w:iCs/>
          <w:sz w:val="28"/>
          <w:szCs w:val="28"/>
        </w:rPr>
        <w:t>Соотнесите правильно даты и события.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5421"/>
        <w:gridCol w:w="620"/>
      </w:tblGrid>
      <w:tr w:rsidR="006F7086" w:rsidRPr="00A624D1" w:rsidTr="004C0AA0"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 xml:space="preserve">Начало Северной войны </w:t>
            </w:r>
          </w:p>
        </w:tc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>1700</w:t>
            </w:r>
          </w:p>
        </w:tc>
      </w:tr>
      <w:tr w:rsidR="006F7086" w:rsidRPr="00A624D1" w:rsidTr="004C0AA0"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 xml:space="preserve">Поражение русских под Нарвой </w:t>
            </w:r>
          </w:p>
        </w:tc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>1701</w:t>
            </w:r>
          </w:p>
        </w:tc>
      </w:tr>
      <w:tr w:rsidR="006F7086" w:rsidRPr="00A624D1" w:rsidTr="004C0AA0"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 xml:space="preserve">Первая победа русских над шведами в войне </w:t>
            </w:r>
          </w:p>
        </w:tc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>1704</w:t>
            </w:r>
          </w:p>
        </w:tc>
      </w:tr>
      <w:tr w:rsidR="006F7086" w:rsidRPr="00A624D1" w:rsidTr="004C0AA0"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 xml:space="preserve">Взятие Нарвы </w:t>
            </w:r>
          </w:p>
        </w:tc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>1703</w:t>
            </w:r>
          </w:p>
        </w:tc>
      </w:tr>
      <w:tr w:rsidR="006F7086" w:rsidRPr="00A624D1" w:rsidTr="004C0AA0"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 xml:space="preserve">Основание Петербурга </w:t>
            </w:r>
          </w:p>
        </w:tc>
        <w:tc>
          <w:tcPr>
            <w:tcW w:w="0" w:type="auto"/>
            <w:vAlign w:val="center"/>
          </w:tcPr>
          <w:p w:rsidR="006F7086" w:rsidRPr="00A624D1" w:rsidRDefault="006F7086" w:rsidP="00AF32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24D1">
              <w:rPr>
                <w:rFonts w:ascii="Times New Roman" w:hAnsi="Times New Roman"/>
                <w:sz w:val="28"/>
                <w:szCs w:val="28"/>
              </w:rPr>
              <w:t>1702</w:t>
            </w:r>
          </w:p>
        </w:tc>
      </w:tr>
    </w:tbl>
    <w:p w:rsidR="006F7086" w:rsidRDefault="006F7086" w:rsidP="00AF32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F7086" w:rsidRDefault="006F7086" w:rsidP="00AF32B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276A7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276A7">
        <w:rPr>
          <w:rFonts w:ascii="Times New Roman" w:hAnsi="Times New Roman"/>
          <w:b/>
          <w:sz w:val="28"/>
          <w:szCs w:val="28"/>
        </w:rPr>
        <w:t>. Этап инструктажа по выполнению домашнего задания.</w:t>
      </w:r>
    </w:p>
    <w:p w:rsidR="006F7086" w:rsidRPr="001346A9" w:rsidRDefault="006F7086" w:rsidP="00AF32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76A7">
        <w:rPr>
          <w:rFonts w:ascii="Times New Roman" w:hAnsi="Times New Roman"/>
          <w:sz w:val="28"/>
          <w:szCs w:val="28"/>
        </w:rPr>
        <w:t xml:space="preserve">Параграф </w:t>
      </w:r>
      <w:r>
        <w:rPr>
          <w:rFonts w:ascii="Times New Roman" w:hAnsi="Times New Roman"/>
          <w:sz w:val="28"/>
          <w:szCs w:val="28"/>
        </w:rPr>
        <w:t>14</w:t>
      </w:r>
      <w:r w:rsidRPr="009276A7">
        <w:rPr>
          <w:rFonts w:ascii="Times New Roman" w:hAnsi="Times New Roman"/>
          <w:sz w:val="28"/>
          <w:szCs w:val="28"/>
        </w:rPr>
        <w:t>, ответить на вопросы</w:t>
      </w:r>
      <w:r>
        <w:rPr>
          <w:rFonts w:ascii="Times New Roman" w:hAnsi="Times New Roman"/>
          <w:sz w:val="28"/>
          <w:szCs w:val="28"/>
        </w:rPr>
        <w:t xml:space="preserve"> 4, 5</w:t>
      </w:r>
      <w:r w:rsidR="00B4296A">
        <w:rPr>
          <w:rFonts w:ascii="Times New Roman" w:hAnsi="Times New Roman"/>
          <w:sz w:val="28"/>
          <w:szCs w:val="28"/>
        </w:rPr>
        <w:t xml:space="preserve"> - письменно</w:t>
      </w:r>
      <w:r>
        <w:rPr>
          <w:rFonts w:ascii="Times New Roman" w:hAnsi="Times New Roman"/>
          <w:sz w:val="28"/>
          <w:szCs w:val="28"/>
        </w:rPr>
        <w:t>, слова в конце параграфа выписать и выучить</w:t>
      </w:r>
      <w:r w:rsidRPr="009276A7">
        <w:rPr>
          <w:rFonts w:ascii="Times New Roman" w:hAnsi="Times New Roman"/>
          <w:sz w:val="28"/>
          <w:szCs w:val="28"/>
        </w:rPr>
        <w:t>.</w:t>
      </w:r>
    </w:p>
    <w:p w:rsidR="006F7086" w:rsidRPr="009276A7" w:rsidRDefault="006F7086" w:rsidP="00AF32B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276A7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9276A7">
        <w:rPr>
          <w:rFonts w:ascii="Times New Roman" w:hAnsi="Times New Roman"/>
          <w:b/>
          <w:sz w:val="28"/>
          <w:szCs w:val="28"/>
        </w:rPr>
        <w:t>. Подведение итогов урока.</w:t>
      </w:r>
    </w:p>
    <w:p w:rsidR="006F7086" w:rsidRPr="009276A7" w:rsidRDefault="006F7086" w:rsidP="00AF32B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76A7">
        <w:rPr>
          <w:rFonts w:ascii="Times New Roman" w:hAnsi="Times New Roman"/>
          <w:sz w:val="28"/>
          <w:szCs w:val="28"/>
        </w:rPr>
        <w:t>Дорогую цену</w:t>
      </w:r>
      <w:proofErr w:type="gramEnd"/>
      <w:r w:rsidRPr="009276A7">
        <w:rPr>
          <w:rFonts w:ascii="Times New Roman" w:hAnsi="Times New Roman"/>
          <w:sz w:val="28"/>
          <w:szCs w:val="28"/>
        </w:rPr>
        <w:t xml:space="preserve"> заплатила Россия за успехи в войнах, которые ей пришлось вести. Несмотря на приобретение "людных" прибал</w:t>
      </w:r>
      <w:r w:rsidRPr="009276A7">
        <w:rPr>
          <w:rFonts w:ascii="Times New Roman" w:hAnsi="Times New Roman"/>
          <w:sz w:val="28"/>
          <w:szCs w:val="28"/>
        </w:rPr>
        <w:softHyphen/>
        <w:t>тийских провинций, число народонаселения в стране убавилось при Петре против того числа, которое было при царе Алексее, как счи</w:t>
      </w:r>
      <w:r w:rsidRPr="009276A7">
        <w:rPr>
          <w:rFonts w:ascii="Times New Roman" w:hAnsi="Times New Roman"/>
          <w:sz w:val="28"/>
          <w:szCs w:val="28"/>
        </w:rPr>
        <w:softHyphen/>
        <w:t xml:space="preserve">тают, миллиона на три. После Петра убыль еще более возросла. Но эти тяжелые жертвы были принесены </w:t>
      </w:r>
      <w:proofErr w:type="gramStart"/>
      <w:r w:rsidRPr="009276A7">
        <w:rPr>
          <w:rFonts w:ascii="Times New Roman" w:hAnsi="Times New Roman"/>
          <w:sz w:val="28"/>
          <w:szCs w:val="28"/>
        </w:rPr>
        <w:t>не даром</w:t>
      </w:r>
      <w:proofErr w:type="gramEnd"/>
      <w:r w:rsidRPr="009276A7">
        <w:rPr>
          <w:rFonts w:ascii="Times New Roman" w:hAnsi="Times New Roman"/>
          <w:sz w:val="28"/>
          <w:szCs w:val="28"/>
        </w:rPr>
        <w:t>, а во имя действи</w:t>
      </w:r>
      <w:r w:rsidRPr="009276A7">
        <w:rPr>
          <w:rFonts w:ascii="Times New Roman" w:hAnsi="Times New Roman"/>
          <w:sz w:val="28"/>
          <w:szCs w:val="28"/>
        </w:rPr>
        <w:softHyphen/>
        <w:t>тельных потребностей великого государства — экономического раз</w:t>
      </w:r>
      <w:r w:rsidRPr="009276A7">
        <w:rPr>
          <w:rFonts w:ascii="Times New Roman" w:hAnsi="Times New Roman"/>
          <w:sz w:val="28"/>
          <w:szCs w:val="28"/>
        </w:rPr>
        <w:softHyphen/>
        <w:t>вития и обеспечения военной безопасности России.</w:t>
      </w:r>
    </w:p>
    <w:p w:rsidR="006F7086" w:rsidRPr="009276A7" w:rsidRDefault="006F7086" w:rsidP="00AF32B3">
      <w:pPr>
        <w:spacing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9276A7">
        <w:rPr>
          <w:rFonts w:ascii="Times New Roman" w:hAnsi="Times New Roman"/>
          <w:b/>
          <w:sz w:val="28"/>
          <w:szCs w:val="28"/>
        </w:rPr>
        <w:t>Самоанализ</w:t>
      </w:r>
      <w:r w:rsidRPr="009276A7">
        <w:rPr>
          <w:rFonts w:ascii="Times New Roman" w:hAnsi="Times New Roman"/>
          <w:sz w:val="28"/>
          <w:szCs w:val="28"/>
        </w:rPr>
        <w:t>: изучение данной темы позволяет прививать чувство патриотизма и обеспечивать выполнение задачи по  социализации школьников.</w:t>
      </w:r>
    </w:p>
    <w:p w:rsidR="006F7086" w:rsidRPr="009276A7" w:rsidRDefault="006F7086" w:rsidP="00AF32B3">
      <w:pPr>
        <w:spacing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</w:p>
    <w:p w:rsidR="006F7086" w:rsidRPr="00E50011" w:rsidRDefault="006F7086" w:rsidP="00AF32B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F7086" w:rsidRPr="006148CC" w:rsidRDefault="006F7086" w:rsidP="00AF32B3">
      <w:pPr>
        <w:spacing w:before="100" w:beforeAutospacing="1" w:after="100" w:afterAutospacing="1" w:line="360" w:lineRule="auto"/>
        <w:ind w:left="194"/>
        <w:rPr>
          <w:rFonts w:ascii="Times New Roman" w:hAnsi="Times New Roman"/>
          <w:color w:val="333333"/>
          <w:sz w:val="28"/>
          <w:szCs w:val="28"/>
        </w:rPr>
      </w:pPr>
    </w:p>
    <w:p w:rsidR="006F7086" w:rsidRPr="006148CC" w:rsidRDefault="006F7086" w:rsidP="00AF32B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7086" w:rsidRPr="006148CC" w:rsidRDefault="006F7086" w:rsidP="00AF32B3">
      <w:pPr>
        <w:spacing w:line="360" w:lineRule="auto"/>
        <w:rPr>
          <w:rFonts w:ascii="Times New Roman" w:hAnsi="Times New Roman"/>
        </w:rPr>
      </w:pPr>
    </w:p>
    <w:sectPr w:rsidR="006F7086" w:rsidRPr="006148CC" w:rsidSect="00F4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578"/>
    <w:multiLevelType w:val="multilevel"/>
    <w:tmpl w:val="321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374D"/>
    <w:multiLevelType w:val="hybridMultilevel"/>
    <w:tmpl w:val="25769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D90604"/>
    <w:multiLevelType w:val="multilevel"/>
    <w:tmpl w:val="E774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083BEB"/>
    <w:multiLevelType w:val="hybridMultilevel"/>
    <w:tmpl w:val="BD72391A"/>
    <w:lvl w:ilvl="0" w:tplc="4FB66EC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E9074D"/>
    <w:multiLevelType w:val="hybridMultilevel"/>
    <w:tmpl w:val="E7F2C32A"/>
    <w:lvl w:ilvl="0" w:tplc="1324C1EA">
      <w:start w:val="6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abstractNum w:abstractNumId="5">
    <w:nsid w:val="54411B67"/>
    <w:multiLevelType w:val="hybridMultilevel"/>
    <w:tmpl w:val="48DA56D8"/>
    <w:lvl w:ilvl="0" w:tplc="3C46A6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67C69DA"/>
    <w:multiLevelType w:val="hybridMultilevel"/>
    <w:tmpl w:val="7E48FE02"/>
    <w:lvl w:ilvl="0" w:tplc="82E2BB2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FB7C7B"/>
    <w:multiLevelType w:val="hybridMultilevel"/>
    <w:tmpl w:val="1A023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15B"/>
    <w:rsid w:val="00050384"/>
    <w:rsid w:val="001346A9"/>
    <w:rsid w:val="0019588C"/>
    <w:rsid w:val="001B4D71"/>
    <w:rsid w:val="00202620"/>
    <w:rsid w:val="00220AD3"/>
    <w:rsid w:val="0022156B"/>
    <w:rsid w:val="00232827"/>
    <w:rsid w:val="0027515B"/>
    <w:rsid w:val="002D3F42"/>
    <w:rsid w:val="003A7EEB"/>
    <w:rsid w:val="004821D9"/>
    <w:rsid w:val="004C0AA0"/>
    <w:rsid w:val="00536A90"/>
    <w:rsid w:val="00537B63"/>
    <w:rsid w:val="005407D1"/>
    <w:rsid w:val="005E383B"/>
    <w:rsid w:val="006148CC"/>
    <w:rsid w:val="006317F5"/>
    <w:rsid w:val="00694D73"/>
    <w:rsid w:val="006E68A0"/>
    <w:rsid w:val="006F7086"/>
    <w:rsid w:val="0078708B"/>
    <w:rsid w:val="008513C7"/>
    <w:rsid w:val="00894870"/>
    <w:rsid w:val="008F037A"/>
    <w:rsid w:val="009276A7"/>
    <w:rsid w:val="00A06A9C"/>
    <w:rsid w:val="00A624D1"/>
    <w:rsid w:val="00AF32B3"/>
    <w:rsid w:val="00B1565A"/>
    <w:rsid w:val="00B23716"/>
    <w:rsid w:val="00B2713B"/>
    <w:rsid w:val="00B4296A"/>
    <w:rsid w:val="00B6619F"/>
    <w:rsid w:val="00B7147B"/>
    <w:rsid w:val="00B7390C"/>
    <w:rsid w:val="00B766C9"/>
    <w:rsid w:val="00BF3375"/>
    <w:rsid w:val="00C76060"/>
    <w:rsid w:val="00D07EAC"/>
    <w:rsid w:val="00D14DD1"/>
    <w:rsid w:val="00D87887"/>
    <w:rsid w:val="00E26E76"/>
    <w:rsid w:val="00E50011"/>
    <w:rsid w:val="00E63F85"/>
    <w:rsid w:val="00E8454D"/>
    <w:rsid w:val="00E86841"/>
    <w:rsid w:val="00F06C3D"/>
    <w:rsid w:val="00F4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3716"/>
    <w:pPr>
      <w:spacing w:after="0" w:line="240" w:lineRule="auto"/>
      <w:ind w:left="216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4821D9"/>
    <w:rPr>
      <w:rFonts w:cs="Times New Roman"/>
    </w:rPr>
  </w:style>
  <w:style w:type="paragraph" w:styleId="a5">
    <w:name w:val="Normal (Web)"/>
    <w:basedOn w:val="a"/>
    <w:uiPriority w:val="99"/>
    <w:semiHidden/>
    <w:rsid w:val="002D3F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locked/>
    <w:rsid w:val="00E50011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1061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dns_aser_2013_10</dc:creator>
  <cp:keywords/>
  <dc:description/>
  <cp:lastModifiedBy>dns_aser_2013_10</cp:lastModifiedBy>
  <cp:revision>18</cp:revision>
  <cp:lastPrinted>2014-04-10T07:35:00Z</cp:lastPrinted>
  <dcterms:created xsi:type="dcterms:W3CDTF">2014-01-28T09:20:00Z</dcterms:created>
  <dcterms:modified xsi:type="dcterms:W3CDTF">2014-04-10T10:07:00Z</dcterms:modified>
</cp:coreProperties>
</file>